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EA88D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中生天信和（无锡）生物科技有限公司</w:t>
      </w:r>
    </w:p>
    <w:p w14:paraId="343514D2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关于公开招聘拟录用人选的公示</w:t>
      </w:r>
    </w:p>
    <w:p w14:paraId="736C8FD5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</w:rPr>
      </w:pPr>
    </w:p>
    <w:p w14:paraId="26D6CC86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为了增强企业招聘管理工作的公正、公平、透明，扩大群众的参与度，根据最新的《中国生物技术股份有限公司员工招聘工作办法》，现将中生天信和（无锡）生物科技有限公司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电气设计岗</w:t>
      </w:r>
      <w:r>
        <w:rPr>
          <w:rFonts w:hint="eastAsia" w:ascii="仿宋" w:hAnsi="仿宋" w:eastAsia="仿宋" w:cs="仿宋"/>
          <w:sz w:val="32"/>
          <w:szCs w:val="32"/>
        </w:rPr>
        <w:t>岗位拟录用人选公示如下：</w:t>
      </w:r>
    </w:p>
    <w:p w14:paraId="19710B1F">
      <w:pPr>
        <w:spacing w:line="560" w:lineRule="exact"/>
        <w:ind w:left="63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一、拟录用人员名单</w:t>
      </w:r>
    </w:p>
    <w:tbl>
      <w:tblPr>
        <w:tblStyle w:val="5"/>
        <w:tblpPr w:leftFromText="180" w:rightFromText="180" w:vertAnchor="text" w:horzAnchor="page" w:tblpXSpec="center" w:tblpY="25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2146"/>
        <w:gridCol w:w="1843"/>
        <w:gridCol w:w="1559"/>
      </w:tblGrid>
      <w:tr w14:paraId="1D54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</w:tcPr>
          <w:p w14:paraId="20C460F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应聘部门</w:t>
            </w:r>
          </w:p>
        </w:tc>
        <w:tc>
          <w:tcPr>
            <w:tcW w:w="2146" w:type="dxa"/>
          </w:tcPr>
          <w:p w14:paraId="28C84F6D"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岗位</w:t>
            </w:r>
          </w:p>
        </w:tc>
        <w:tc>
          <w:tcPr>
            <w:tcW w:w="1843" w:type="dxa"/>
          </w:tcPr>
          <w:p w14:paraId="279BD9D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拟录用人选</w:t>
            </w:r>
          </w:p>
        </w:tc>
        <w:tc>
          <w:tcPr>
            <w:tcW w:w="1559" w:type="dxa"/>
          </w:tcPr>
          <w:p w14:paraId="2100233C">
            <w:pPr>
              <w:spacing w:line="560" w:lineRule="exact"/>
              <w:ind w:firstLine="320" w:firstLineChars="1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</w:t>
            </w:r>
          </w:p>
        </w:tc>
      </w:tr>
      <w:tr w14:paraId="2E51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</w:tcPr>
          <w:p w14:paraId="7698C1A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反应器工程部</w:t>
            </w:r>
          </w:p>
        </w:tc>
        <w:tc>
          <w:tcPr>
            <w:tcW w:w="2146" w:type="dxa"/>
            <w:vAlign w:val="center"/>
          </w:tcPr>
          <w:p w14:paraId="5D49964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电气设计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岗</w:t>
            </w:r>
          </w:p>
        </w:tc>
        <w:tc>
          <w:tcPr>
            <w:tcW w:w="1843" w:type="dxa"/>
            <w:vAlign w:val="center"/>
          </w:tcPr>
          <w:p w14:paraId="6B16282F">
            <w:pPr>
              <w:spacing w:line="560" w:lineRule="exact"/>
              <w:ind w:firstLine="320" w:firstLineChars="10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孙浩洲</w:t>
            </w:r>
          </w:p>
        </w:tc>
        <w:tc>
          <w:tcPr>
            <w:tcW w:w="1559" w:type="dxa"/>
            <w:vAlign w:val="center"/>
          </w:tcPr>
          <w:p w14:paraId="4C10747B">
            <w:pPr>
              <w:spacing w:line="560" w:lineRule="exact"/>
              <w:ind w:firstLine="320" w:firstLineChars="10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本科</w:t>
            </w:r>
          </w:p>
        </w:tc>
      </w:tr>
    </w:tbl>
    <w:p w14:paraId="5E8BC70F">
      <w:pPr>
        <w:spacing w:line="560" w:lineRule="exact"/>
        <w:ind w:left="63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二、公示期限及联系方式</w:t>
      </w:r>
    </w:p>
    <w:p w14:paraId="33606F27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1、公示期限：</w:t>
      </w:r>
    </w:p>
    <w:p w14:paraId="159509CE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1A5E720">
      <w:pPr>
        <w:pStyle w:val="7"/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2、咨询方式：</w:t>
      </w:r>
    </w:p>
    <w:p w14:paraId="24A06E73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人力电话0510-88997898-837/ HR@txhbio.com（人力资源部邮箱）</w:t>
      </w:r>
    </w:p>
    <w:p w14:paraId="39B9F19E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3、监督方式：</w:t>
      </w:r>
    </w:p>
    <w:p w14:paraId="296C42A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纪检电话0512-63889995-866/ txh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"mailto:jijian@txhbio.com"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jj@txhbio.com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（纪检邮箱）</w:t>
      </w:r>
    </w:p>
    <w:p w14:paraId="4AEBC9DE">
      <w:pPr>
        <w:spacing w:line="560" w:lineRule="exact"/>
        <w:ind w:left="63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三、公示要求</w:t>
      </w:r>
    </w:p>
    <w:p w14:paraId="52AC2F53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公示期间，凡单位或个人对公示人员有异议，可通过电话、邮件等形式反映上述公示对象有关情况和问题，并对反映的情况和问题提供可调查核实的证明人、证明材料以及其他有关线索，我们对反映问题者以及所反映问题将严格保密。</w:t>
      </w:r>
    </w:p>
    <w:p w14:paraId="14641515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5E897F0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BDBE6F2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中生天信和（无锡）生物科技有限公司</w:t>
      </w:r>
    </w:p>
    <w:p w14:paraId="1E37A7DC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82F6382"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EE05C3-5653-451F-977C-7D60F7282C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4CD5E56-9EB8-46C7-B549-672AB414450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E8E281F-1A7F-484C-9DB4-AAD0C3DB85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214485"/>
    <w:rsid w:val="00021D55"/>
    <w:rsid w:val="00187C6B"/>
    <w:rsid w:val="001B0EB9"/>
    <w:rsid w:val="00292B74"/>
    <w:rsid w:val="00346106"/>
    <w:rsid w:val="00461205"/>
    <w:rsid w:val="004D395C"/>
    <w:rsid w:val="005A2421"/>
    <w:rsid w:val="006406C1"/>
    <w:rsid w:val="006604CD"/>
    <w:rsid w:val="00673FBC"/>
    <w:rsid w:val="00780C5C"/>
    <w:rsid w:val="007E010F"/>
    <w:rsid w:val="007E59DD"/>
    <w:rsid w:val="00825224"/>
    <w:rsid w:val="00A9707E"/>
    <w:rsid w:val="00B15458"/>
    <w:rsid w:val="00B506C2"/>
    <w:rsid w:val="00B91379"/>
    <w:rsid w:val="00B97FD3"/>
    <w:rsid w:val="00D3714B"/>
    <w:rsid w:val="00E50751"/>
    <w:rsid w:val="00EA098E"/>
    <w:rsid w:val="00F9498A"/>
    <w:rsid w:val="06FF4708"/>
    <w:rsid w:val="0FAD6496"/>
    <w:rsid w:val="10D41A58"/>
    <w:rsid w:val="14873B20"/>
    <w:rsid w:val="19214485"/>
    <w:rsid w:val="1ACD743C"/>
    <w:rsid w:val="1B3A29B9"/>
    <w:rsid w:val="1BA90A6F"/>
    <w:rsid w:val="1BEE0386"/>
    <w:rsid w:val="1E49147A"/>
    <w:rsid w:val="210838C6"/>
    <w:rsid w:val="22AC2079"/>
    <w:rsid w:val="273803E6"/>
    <w:rsid w:val="2C6F63F4"/>
    <w:rsid w:val="3336389F"/>
    <w:rsid w:val="36FC5395"/>
    <w:rsid w:val="37366323"/>
    <w:rsid w:val="3AD65514"/>
    <w:rsid w:val="3C3D59D9"/>
    <w:rsid w:val="41167EC8"/>
    <w:rsid w:val="430A4887"/>
    <w:rsid w:val="47C3256A"/>
    <w:rsid w:val="48B60ED8"/>
    <w:rsid w:val="4B1E4B4A"/>
    <w:rsid w:val="4BB61FF8"/>
    <w:rsid w:val="4DDC3663"/>
    <w:rsid w:val="4DE043C9"/>
    <w:rsid w:val="52AF4BF0"/>
    <w:rsid w:val="56AA353D"/>
    <w:rsid w:val="6E3E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369</Words>
  <Characters>442</Characters>
  <Lines>31</Lines>
  <Paragraphs>32</Paragraphs>
  <TotalTime>20</TotalTime>
  <ScaleCrop>false</ScaleCrop>
  <LinksUpToDate>false</LinksUpToDate>
  <CharactersWithSpaces>473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2025-02-20T04:11:00Z</dcterms:created>
  <dc:creator>未知</dc:creator>
  <cp:lastModifiedBy>zhonghongli</cp:lastModifiedBy>
  <dcterms:modified xsi:type="dcterms:W3CDTF">2026-04-10T07:14:43Z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85960D7E6ED44374A85F65706ABB5D97_13</vt:lpwstr>
  </property>
  <property fmtid="{D5CDD505-2E9C-101B-9397-08002B2CF9AE}" pid="4" name="KSOTemplateDocerSaveRecord">
    <vt:lpwstr>eyJoZGlkIjoiZTM5ZmM5ZmFiYzZjN2I1YjE2ZWVmNWM5NGIzNjA5NGEiLCJ1c2VySWQiOiIyNzUxNTI2OTQifQ==</vt:lpwstr>
  </property>
</Properties>
</file>